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5C" w:rsidRPr="008007B5" w:rsidRDefault="0067125C" w:rsidP="0067125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007B5"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67125C" w:rsidRPr="001031D1" w:rsidRDefault="0067125C" w:rsidP="0067125C">
      <w:pPr>
        <w:jc w:val="center"/>
        <w:rPr>
          <w:rFonts w:asciiTheme="majorEastAsia" w:eastAsiaTheme="majorEastAsia" w:hAnsiTheme="majorEastAsia"/>
          <w:b/>
          <w:sz w:val="36"/>
        </w:rPr>
      </w:pPr>
      <w:bookmarkStart w:id="0" w:name="_GoBack"/>
      <w:r w:rsidRPr="001031D1">
        <w:rPr>
          <w:rFonts w:asciiTheme="majorEastAsia" w:eastAsiaTheme="majorEastAsia" w:hAnsiTheme="majorEastAsia" w:hint="eastAsia"/>
          <w:b/>
          <w:sz w:val="36"/>
        </w:rPr>
        <w:t>2022年国家计量比对项目</w:t>
      </w:r>
    </w:p>
    <w:p w:rsidR="0067125C" w:rsidRPr="001031D1" w:rsidRDefault="0067125C" w:rsidP="0067125C">
      <w:pPr>
        <w:spacing w:afterLines="50" w:after="156"/>
        <w:jc w:val="center"/>
        <w:rPr>
          <w:rFonts w:asciiTheme="majorEastAsia" w:eastAsiaTheme="majorEastAsia" w:hAnsiTheme="majorEastAsia"/>
          <w:b/>
          <w:sz w:val="36"/>
        </w:rPr>
      </w:pPr>
      <w:r w:rsidRPr="001031D1">
        <w:rPr>
          <w:rFonts w:asciiTheme="majorEastAsia" w:eastAsiaTheme="majorEastAsia" w:hAnsiTheme="majorEastAsia" w:hint="eastAsia"/>
          <w:b/>
          <w:sz w:val="36"/>
        </w:rPr>
        <w:t>“量块计量比对（编号2022-B-10）”报名表</w:t>
      </w:r>
      <w:bookmarkEnd w:id="0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03"/>
        <w:gridCol w:w="1518"/>
        <w:gridCol w:w="1518"/>
        <w:gridCol w:w="2429"/>
      </w:tblGrid>
      <w:tr w:rsidR="0067125C" w:rsidRPr="004C270F" w:rsidTr="001E1CCF">
        <w:trPr>
          <w:trHeight w:val="737"/>
        </w:trPr>
        <w:tc>
          <w:tcPr>
            <w:tcW w:w="1041" w:type="pct"/>
            <w:vAlign w:val="center"/>
          </w:tcPr>
          <w:p w:rsidR="0067125C" w:rsidRPr="001031D1" w:rsidRDefault="0067125C" w:rsidP="001E1CCF">
            <w:pPr>
              <w:jc w:val="center"/>
            </w:pPr>
            <w:r w:rsidRPr="001031D1">
              <w:rPr>
                <w:rFonts w:hint="eastAsia"/>
                <w:sz w:val="24"/>
              </w:rPr>
              <w:t>实验室名称</w:t>
            </w:r>
          </w:p>
        </w:tc>
        <w:tc>
          <w:tcPr>
            <w:tcW w:w="3959" w:type="pct"/>
            <w:gridSpan w:val="4"/>
            <w:vAlign w:val="center"/>
          </w:tcPr>
          <w:p w:rsidR="0067125C" w:rsidRPr="00D12653" w:rsidRDefault="0067125C" w:rsidP="001E1CCF"/>
        </w:tc>
      </w:tr>
      <w:tr w:rsidR="0067125C" w:rsidRPr="004C270F" w:rsidTr="001E1CCF">
        <w:trPr>
          <w:trHeight w:val="737"/>
        </w:trPr>
        <w:tc>
          <w:tcPr>
            <w:tcW w:w="1041" w:type="pct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jc w:val="center"/>
              <w:rPr>
                <w:sz w:val="24"/>
                <w:szCs w:val="24"/>
              </w:rPr>
            </w:pPr>
            <w:r w:rsidRPr="004C270F"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1580" w:type="pct"/>
            <w:gridSpan w:val="2"/>
            <w:vAlign w:val="center"/>
          </w:tcPr>
          <w:p w:rsidR="0067125C" w:rsidRPr="00D12653" w:rsidRDefault="0067125C" w:rsidP="001E1CCF"/>
        </w:tc>
        <w:tc>
          <w:tcPr>
            <w:tcW w:w="915" w:type="pct"/>
            <w:vAlign w:val="center"/>
          </w:tcPr>
          <w:p w:rsidR="0067125C" w:rsidRPr="001031D1" w:rsidRDefault="0067125C" w:rsidP="001E1CCF">
            <w:pPr>
              <w:spacing w:afterLines="50" w:after="156"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464" w:type="pct"/>
            <w:vAlign w:val="center"/>
          </w:tcPr>
          <w:p w:rsidR="0067125C" w:rsidRPr="00D12653" w:rsidRDefault="0067125C" w:rsidP="001E1CCF"/>
        </w:tc>
      </w:tr>
      <w:tr w:rsidR="0067125C" w:rsidRPr="004C270F" w:rsidTr="001E1CCF">
        <w:trPr>
          <w:trHeight w:val="737"/>
        </w:trPr>
        <w:tc>
          <w:tcPr>
            <w:tcW w:w="1041" w:type="pct"/>
            <w:vAlign w:val="center"/>
          </w:tcPr>
          <w:p w:rsidR="0067125C" w:rsidRPr="007E661C" w:rsidRDefault="0067125C" w:rsidP="001E1CCF">
            <w:pPr>
              <w:spacing w:afterLines="50" w:after="156" w:line="400" w:lineRule="atLeast"/>
              <w:jc w:val="center"/>
              <w:rPr>
                <w:spacing w:val="-20"/>
                <w:sz w:val="24"/>
                <w:szCs w:val="24"/>
              </w:rPr>
            </w:pPr>
            <w:r w:rsidRPr="007E661C">
              <w:rPr>
                <w:rFonts w:cs="宋体"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1580" w:type="pct"/>
            <w:gridSpan w:val="2"/>
            <w:vAlign w:val="center"/>
          </w:tcPr>
          <w:p w:rsidR="0067125C" w:rsidRPr="00D12653" w:rsidRDefault="0067125C" w:rsidP="001E1CCF"/>
        </w:tc>
        <w:tc>
          <w:tcPr>
            <w:tcW w:w="915" w:type="pct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jc w:val="center"/>
              <w:rPr>
                <w:sz w:val="24"/>
                <w:szCs w:val="24"/>
              </w:rPr>
            </w:pPr>
            <w:r w:rsidRPr="004C270F"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1464" w:type="pct"/>
            <w:vAlign w:val="center"/>
          </w:tcPr>
          <w:p w:rsidR="0067125C" w:rsidRPr="00D12653" w:rsidRDefault="0067125C" w:rsidP="001E1CCF"/>
        </w:tc>
      </w:tr>
      <w:tr w:rsidR="0067125C" w:rsidRPr="004C270F" w:rsidTr="001E1CCF">
        <w:trPr>
          <w:trHeight w:val="737"/>
        </w:trPr>
        <w:tc>
          <w:tcPr>
            <w:tcW w:w="1041" w:type="pct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jc w:val="center"/>
              <w:rPr>
                <w:sz w:val="24"/>
                <w:szCs w:val="24"/>
              </w:rPr>
            </w:pPr>
            <w:r w:rsidRPr="004C270F">
              <w:rPr>
                <w:rFonts w:cs="宋体" w:hint="eastAsia"/>
                <w:sz w:val="24"/>
                <w:szCs w:val="24"/>
              </w:rPr>
              <w:t>电话</w:t>
            </w:r>
            <w:r w:rsidRPr="004C270F">
              <w:rPr>
                <w:sz w:val="24"/>
                <w:szCs w:val="24"/>
              </w:rPr>
              <w:t>/</w:t>
            </w:r>
            <w:r w:rsidRPr="004C270F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580" w:type="pct"/>
            <w:gridSpan w:val="2"/>
            <w:vAlign w:val="center"/>
          </w:tcPr>
          <w:p w:rsidR="0067125C" w:rsidRPr="00D12653" w:rsidRDefault="0067125C" w:rsidP="001E1CCF"/>
        </w:tc>
        <w:tc>
          <w:tcPr>
            <w:tcW w:w="915" w:type="pct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jc w:val="center"/>
              <w:rPr>
                <w:sz w:val="24"/>
                <w:szCs w:val="24"/>
              </w:rPr>
            </w:pPr>
            <w:r w:rsidRPr="004C270F"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1464" w:type="pct"/>
            <w:vAlign w:val="center"/>
          </w:tcPr>
          <w:p w:rsidR="0067125C" w:rsidRPr="00D12653" w:rsidRDefault="0067125C" w:rsidP="001E1CCF"/>
        </w:tc>
      </w:tr>
      <w:tr w:rsidR="0067125C" w:rsidRPr="004C270F" w:rsidTr="001E1CCF">
        <w:trPr>
          <w:trHeight w:val="737"/>
        </w:trPr>
        <w:tc>
          <w:tcPr>
            <w:tcW w:w="5000" w:type="pct"/>
            <w:gridSpan w:val="5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rPr>
                <w:sz w:val="24"/>
                <w:szCs w:val="24"/>
              </w:rPr>
            </w:pPr>
            <w:r w:rsidRPr="004C270F">
              <w:rPr>
                <w:rFonts w:cs="宋体" w:hint="eastAsia"/>
                <w:sz w:val="24"/>
                <w:szCs w:val="24"/>
              </w:rPr>
              <w:t>参比计量标准信息</w:t>
            </w:r>
          </w:p>
        </w:tc>
      </w:tr>
      <w:tr w:rsidR="0067125C" w:rsidRPr="004C270F" w:rsidTr="001E1CCF">
        <w:trPr>
          <w:trHeight w:val="737"/>
        </w:trPr>
        <w:tc>
          <w:tcPr>
            <w:tcW w:w="1706" w:type="pct"/>
            <w:gridSpan w:val="2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jc w:val="left"/>
              <w:rPr>
                <w:sz w:val="24"/>
                <w:szCs w:val="24"/>
              </w:rPr>
            </w:pPr>
            <w:r w:rsidRPr="004C270F">
              <w:rPr>
                <w:rFonts w:cs="宋体" w:hint="eastAsia"/>
                <w:sz w:val="24"/>
                <w:szCs w:val="24"/>
              </w:rPr>
              <w:t>计量标准名称</w:t>
            </w:r>
          </w:p>
        </w:tc>
        <w:tc>
          <w:tcPr>
            <w:tcW w:w="3294" w:type="pct"/>
            <w:gridSpan w:val="3"/>
            <w:vAlign w:val="center"/>
          </w:tcPr>
          <w:p w:rsidR="0067125C" w:rsidRPr="001031D1" w:rsidRDefault="0067125C" w:rsidP="001E1CCF"/>
        </w:tc>
      </w:tr>
      <w:tr w:rsidR="0067125C" w:rsidRPr="004C270F" w:rsidTr="001E1CCF">
        <w:trPr>
          <w:trHeight w:val="737"/>
        </w:trPr>
        <w:tc>
          <w:tcPr>
            <w:tcW w:w="1706" w:type="pct"/>
            <w:gridSpan w:val="2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jc w:val="left"/>
              <w:rPr>
                <w:rFonts w:cs="宋体"/>
                <w:sz w:val="24"/>
                <w:szCs w:val="24"/>
              </w:rPr>
            </w:pPr>
            <w:r w:rsidRPr="004C270F">
              <w:rPr>
                <w:rFonts w:cs="宋体" w:hint="eastAsia"/>
                <w:sz w:val="24"/>
                <w:szCs w:val="24"/>
              </w:rPr>
              <w:t>计量标准考核证书号</w:t>
            </w:r>
          </w:p>
        </w:tc>
        <w:tc>
          <w:tcPr>
            <w:tcW w:w="3294" w:type="pct"/>
            <w:gridSpan w:val="3"/>
            <w:vAlign w:val="center"/>
          </w:tcPr>
          <w:p w:rsidR="0067125C" w:rsidRPr="001031D1" w:rsidRDefault="0067125C" w:rsidP="001E1CCF"/>
        </w:tc>
      </w:tr>
      <w:tr w:rsidR="0067125C" w:rsidRPr="004C270F" w:rsidTr="001E1CCF">
        <w:trPr>
          <w:trHeight w:val="737"/>
        </w:trPr>
        <w:tc>
          <w:tcPr>
            <w:tcW w:w="1706" w:type="pct"/>
            <w:gridSpan w:val="2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jc w:val="left"/>
              <w:rPr>
                <w:sz w:val="24"/>
                <w:szCs w:val="24"/>
              </w:rPr>
            </w:pPr>
            <w:r w:rsidRPr="00D12653">
              <w:rPr>
                <w:rFonts w:cs="宋体"/>
                <w:sz w:val="24"/>
                <w:szCs w:val="24"/>
              </w:rPr>
              <w:t>计量标准考核证书有效期</w:t>
            </w:r>
          </w:p>
        </w:tc>
        <w:tc>
          <w:tcPr>
            <w:tcW w:w="3294" w:type="pct"/>
            <w:gridSpan w:val="3"/>
            <w:vAlign w:val="center"/>
          </w:tcPr>
          <w:p w:rsidR="0067125C" w:rsidRPr="001031D1" w:rsidRDefault="0067125C" w:rsidP="001E1CCF"/>
        </w:tc>
      </w:tr>
      <w:tr w:rsidR="0067125C" w:rsidRPr="004C270F" w:rsidTr="001E1CCF">
        <w:trPr>
          <w:trHeight w:val="737"/>
        </w:trPr>
        <w:tc>
          <w:tcPr>
            <w:tcW w:w="1706" w:type="pct"/>
            <w:gridSpan w:val="2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jc w:val="left"/>
              <w:rPr>
                <w:sz w:val="24"/>
                <w:szCs w:val="24"/>
              </w:rPr>
            </w:pPr>
            <w:r w:rsidRPr="004C270F">
              <w:rPr>
                <w:rFonts w:cs="宋体" w:hint="eastAsia"/>
                <w:sz w:val="24"/>
                <w:szCs w:val="24"/>
              </w:rPr>
              <w:t>测量范围</w:t>
            </w:r>
          </w:p>
        </w:tc>
        <w:tc>
          <w:tcPr>
            <w:tcW w:w="3294" w:type="pct"/>
            <w:gridSpan w:val="3"/>
            <w:vAlign w:val="center"/>
          </w:tcPr>
          <w:p w:rsidR="0067125C" w:rsidRPr="001031D1" w:rsidRDefault="0067125C" w:rsidP="001E1CCF"/>
        </w:tc>
      </w:tr>
      <w:tr w:rsidR="0067125C" w:rsidRPr="004C270F" w:rsidTr="001E1CCF">
        <w:trPr>
          <w:trHeight w:val="737"/>
        </w:trPr>
        <w:tc>
          <w:tcPr>
            <w:tcW w:w="1706" w:type="pct"/>
            <w:gridSpan w:val="2"/>
            <w:vAlign w:val="center"/>
          </w:tcPr>
          <w:p w:rsidR="0067125C" w:rsidRPr="004C270F" w:rsidRDefault="0067125C" w:rsidP="001E1CCF">
            <w:pPr>
              <w:spacing w:afterLines="50" w:after="156" w:line="400" w:lineRule="atLeast"/>
              <w:jc w:val="left"/>
              <w:rPr>
                <w:sz w:val="24"/>
                <w:szCs w:val="24"/>
              </w:rPr>
            </w:pPr>
            <w:r w:rsidRPr="004C270F">
              <w:rPr>
                <w:rFonts w:cs="宋体" w:hint="eastAsia"/>
                <w:sz w:val="24"/>
                <w:szCs w:val="24"/>
              </w:rPr>
              <w:t>不确定度或准确度等级或最大允许误差</w:t>
            </w:r>
          </w:p>
        </w:tc>
        <w:tc>
          <w:tcPr>
            <w:tcW w:w="3294" w:type="pct"/>
            <w:gridSpan w:val="3"/>
            <w:vAlign w:val="center"/>
          </w:tcPr>
          <w:p w:rsidR="0067125C" w:rsidRPr="001031D1" w:rsidRDefault="0067125C" w:rsidP="001E1CCF"/>
        </w:tc>
      </w:tr>
      <w:tr w:rsidR="0067125C" w:rsidRPr="004C270F" w:rsidTr="001E1CCF">
        <w:trPr>
          <w:trHeight w:val="737"/>
        </w:trPr>
        <w:tc>
          <w:tcPr>
            <w:tcW w:w="5000" w:type="pct"/>
            <w:gridSpan w:val="5"/>
            <w:vAlign w:val="center"/>
          </w:tcPr>
          <w:p w:rsidR="0067125C" w:rsidRDefault="0067125C" w:rsidP="001E1CCF">
            <w:pPr>
              <w:snapToGrid w:val="0"/>
              <w:spacing w:beforeLines="50" w:before="156" w:line="300" w:lineRule="auto"/>
              <w:rPr>
                <w:rFonts w:ascii="宋体"/>
                <w:sz w:val="24"/>
                <w:szCs w:val="24"/>
              </w:rPr>
            </w:pPr>
            <w:r w:rsidRPr="00A3324C">
              <w:rPr>
                <w:rFonts w:ascii="宋体" w:hint="eastAsia"/>
                <w:sz w:val="24"/>
                <w:szCs w:val="24"/>
              </w:rPr>
              <w:t>参加比对单位意见：</w:t>
            </w:r>
          </w:p>
          <w:p w:rsidR="0067125C" w:rsidRDefault="0067125C" w:rsidP="001E1CCF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67125C" w:rsidRDefault="0067125C" w:rsidP="001E1CCF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67125C" w:rsidRDefault="0067125C" w:rsidP="001E1CCF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67125C" w:rsidRDefault="0067125C" w:rsidP="001E1CCF">
            <w:pPr>
              <w:rPr>
                <w:rFonts w:ascii="宋体" w:cs="宋体"/>
                <w:sz w:val="24"/>
                <w:szCs w:val="24"/>
              </w:rPr>
            </w:pPr>
            <w:r w:rsidRPr="00047715">
              <w:rPr>
                <w:rFonts w:ascii="宋体" w:hAnsi="宋体" w:cs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cs="宋体" w:hint="eastAsia"/>
                <w:sz w:val="24"/>
                <w:szCs w:val="24"/>
              </w:rPr>
              <w:t>签字</w:t>
            </w:r>
            <w:r w:rsidRPr="00047715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67125C" w:rsidRPr="00047715" w:rsidRDefault="0067125C" w:rsidP="001E1CCF">
            <w:pPr>
              <w:snapToGrid w:val="0"/>
              <w:spacing w:line="300" w:lineRule="auto"/>
              <w:ind w:firstLineChars="2100" w:firstLine="5040"/>
              <w:rPr>
                <w:rFonts w:ascii="宋体"/>
                <w:sz w:val="24"/>
                <w:szCs w:val="24"/>
              </w:rPr>
            </w:pPr>
            <w:r w:rsidRPr="00047715">
              <w:rPr>
                <w:rFonts w:ascii="宋体" w:hAnsi="宋体" w:cs="宋体" w:hint="eastAsia"/>
                <w:sz w:val="24"/>
                <w:szCs w:val="24"/>
              </w:rPr>
              <w:t>（单位公章）</w:t>
            </w:r>
          </w:p>
          <w:p w:rsidR="0067125C" w:rsidRPr="004C270F" w:rsidRDefault="0067125C" w:rsidP="001E1CCF">
            <w:pPr>
              <w:spacing w:afterLines="50" w:after="156" w:line="400" w:lineRule="atLeast"/>
              <w:ind w:firstLineChars="2200" w:firstLine="5280"/>
              <w:rPr>
                <w:sz w:val="24"/>
                <w:szCs w:val="24"/>
              </w:rPr>
            </w:pPr>
            <w:r w:rsidRPr="00047715"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6F39B4" w:rsidRDefault="006F39B4"/>
    <w:sectPr w:rsidR="006F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5C"/>
    <w:rsid w:val="0067125C"/>
    <w:rsid w:val="006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CCB9C-FC12-4609-ADC0-B2DEF725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赵理</dc:creator>
  <cp:keywords/>
  <dc:description/>
  <cp:lastModifiedBy>赵理</cp:lastModifiedBy>
  <cp:revision>1</cp:revision>
  <dcterms:created xsi:type="dcterms:W3CDTF">2022-05-18T10:18:00Z</dcterms:created>
  <dcterms:modified xsi:type="dcterms:W3CDTF">2022-05-18T10:19:00Z</dcterms:modified>
</cp:coreProperties>
</file>